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ook w:val="00A0"/>
      </w:tblPr>
      <w:tblGrid>
        <w:gridCol w:w="4869"/>
        <w:gridCol w:w="4878"/>
      </w:tblGrid>
      <w:tr w:rsidR="005B70E1" w:rsidRPr="00C71ACF">
        <w:tc>
          <w:tcPr>
            <w:tcW w:w="9747" w:type="dxa"/>
            <w:gridSpan w:val="2"/>
          </w:tcPr>
          <w:p w:rsidR="005B70E1" w:rsidRPr="00C71ACF" w:rsidRDefault="005B70E1" w:rsidP="00BF77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КЕМЕРОВСКАЯ ОБЛАСТЬ</w:t>
            </w:r>
          </w:p>
          <w:p w:rsidR="005B70E1" w:rsidRPr="00C71ACF" w:rsidRDefault="005B70E1" w:rsidP="0014312F">
            <w:pPr>
              <w:pStyle w:val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70E1" w:rsidRPr="00C71ACF" w:rsidRDefault="005B70E1" w:rsidP="0014312F">
            <w:pPr>
              <w:pStyle w:val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ACF">
              <w:rPr>
                <w:rFonts w:ascii="Times New Roman" w:hAnsi="Times New Roman" w:cs="Times New Roman"/>
                <w:sz w:val="28"/>
                <w:szCs w:val="28"/>
              </w:rPr>
              <w:t>ПРОКОПЬЕВСКОГО МУНИЦИПАЛЬНОГО РАЙОНА</w:t>
            </w:r>
          </w:p>
          <w:p w:rsidR="005B70E1" w:rsidRPr="00C71ACF" w:rsidRDefault="005B70E1" w:rsidP="0014312F">
            <w:pPr>
              <w:pStyle w:val="2"/>
              <w:spacing w:line="360" w:lineRule="auto"/>
              <w:rPr>
                <w:rFonts w:ascii="Times New Roman" w:hAnsi="Times New Roman" w:cs="Times New Roman"/>
                <w:caps/>
                <w:sz w:val="40"/>
                <w:szCs w:val="40"/>
                <w:lang w:val="ru-RU"/>
              </w:rPr>
            </w:pPr>
            <w:r w:rsidRPr="00C71ACF">
              <w:rPr>
                <w:rFonts w:ascii="Times New Roman" w:hAnsi="Times New Roman" w:cs="Times New Roman"/>
                <w:caps/>
                <w:sz w:val="40"/>
                <w:szCs w:val="40"/>
                <w:lang w:val="ru-RU"/>
              </w:rPr>
              <w:t>РАСПОРЯЖЕНИЕ</w:t>
            </w:r>
          </w:p>
          <w:p w:rsidR="005B70E1" w:rsidRPr="00C71ACF" w:rsidRDefault="005B70E1" w:rsidP="007A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0E1" w:rsidRPr="00C26E57">
        <w:tc>
          <w:tcPr>
            <w:tcW w:w="4869" w:type="dxa"/>
          </w:tcPr>
          <w:p w:rsidR="005B70E1" w:rsidRPr="00C26E57" w:rsidRDefault="0041371C" w:rsidP="009E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31.01.2014</w:t>
            </w:r>
            <w:r w:rsidR="005B70E1" w:rsidRPr="00C26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235-р</w:t>
            </w:r>
            <w:r w:rsidR="005B70E1" w:rsidRPr="00C26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5B70E1" w:rsidRPr="00C26E57" w:rsidRDefault="005B70E1" w:rsidP="009E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:rsidR="005B70E1" w:rsidRDefault="005B70E1" w:rsidP="00E6308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организации семейных групп, являющихся структурными подразделениями </w:t>
            </w:r>
          </w:p>
          <w:p w:rsidR="005B70E1" w:rsidRDefault="005B70E1" w:rsidP="00C71AC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образовательных организаций, расположенных на территории </w:t>
            </w: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Прокопьевского муниципального</w:t>
            </w:r>
            <w:r w:rsidRPr="00C26E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C71ACF" w:rsidRPr="00C26E57" w:rsidRDefault="00C71ACF" w:rsidP="00C71AC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5B70E1" w:rsidRPr="00C26E57" w:rsidRDefault="005B70E1" w:rsidP="009E6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0E1" w:rsidRDefault="005B70E1" w:rsidP="00560C37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A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1A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Коллегии </w:t>
      </w:r>
      <w:r w:rsidR="00C71A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Кемеровской области от 10.12.2013</w:t>
      </w:r>
      <w:r w:rsidR="00C7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71ACF">
        <w:rPr>
          <w:rFonts w:ascii="Times New Roman" w:hAnsi="Times New Roman" w:cs="Times New Roman"/>
          <w:sz w:val="28"/>
          <w:szCs w:val="28"/>
        </w:rPr>
        <w:t xml:space="preserve">№ 955-р </w:t>
      </w:r>
      <w:r>
        <w:rPr>
          <w:rFonts w:ascii="Times New Roman" w:hAnsi="Times New Roman" w:cs="Times New Roman"/>
          <w:sz w:val="28"/>
          <w:szCs w:val="28"/>
        </w:rPr>
        <w:t>«Об организации семейных групп, являющихся структурными подразделениями муниципальных дошкольных образовательных организаций, расположенных на территории Кемеровской области» и Приказом Департамента образования и науки Кемеровской области от 27.12.2013</w:t>
      </w:r>
      <w:r w:rsidR="00C7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71ACF">
        <w:rPr>
          <w:rFonts w:ascii="Times New Roman" w:hAnsi="Times New Roman" w:cs="Times New Roman"/>
          <w:sz w:val="28"/>
          <w:szCs w:val="28"/>
        </w:rPr>
        <w:t xml:space="preserve">№ 2445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работе комиссии по вопросам дошкольного образования Кемеровской области»:</w:t>
      </w:r>
    </w:p>
    <w:p w:rsidR="005B70E1" w:rsidRDefault="005B70E1" w:rsidP="00E6308F">
      <w:pPr>
        <w:widowControl w:val="0"/>
        <w:suppressAutoHyphens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</w:t>
      </w:r>
      <w:r w:rsidR="00C71A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Прокопьевского муниципального района от 06.11.2012</w:t>
      </w:r>
      <w:r w:rsidR="00C7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71ACF">
        <w:rPr>
          <w:rFonts w:ascii="Times New Roman" w:hAnsi="Times New Roman" w:cs="Times New Roman"/>
          <w:sz w:val="28"/>
          <w:szCs w:val="28"/>
        </w:rPr>
        <w:t xml:space="preserve">№ 4127-р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01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Прокопьевского района от 29.08.2012г. № 2526-р «Об утверждении Порядка организации семейных групп, являющихся структурными подразделениями дошкольных образовательных и общеобразовательных учреждений Прокопьевского муниципального</w:t>
      </w:r>
      <w:r w:rsidRPr="009E6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6A01">
        <w:rPr>
          <w:rFonts w:ascii="Times New Roman" w:hAnsi="Times New Roman" w:cs="Times New Roman"/>
          <w:sz w:val="28"/>
          <w:szCs w:val="28"/>
        </w:rPr>
        <w:t>района в новой редакции»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0E1" w:rsidRPr="009E6A01" w:rsidRDefault="005B70E1" w:rsidP="00DD31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9E6A01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E6A0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6A01">
        <w:rPr>
          <w:rFonts w:ascii="Times New Roman" w:hAnsi="Times New Roman" w:cs="Times New Roman"/>
          <w:sz w:val="28"/>
          <w:szCs w:val="28"/>
        </w:rPr>
        <w:t xml:space="preserve">к организации семейных групп, являющихся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муниципальных образовательных организаций, расположенных на территории </w:t>
      </w:r>
      <w:r w:rsidRPr="00C26E57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C26E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6E5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E6A01">
        <w:rPr>
          <w:rFonts w:ascii="Times New Roman" w:hAnsi="Times New Roman" w:cs="Times New Roman"/>
          <w:sz w:val="28"/>
          <w:szCs w:val="28"/>
        </w:rPr>
        <w:t>в новой редакции</w:t>
      </w:r>
      <w:r w:rsidR="00C71AC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9E6A01">
        <w:rPr>
          <w:rFonts w:ascii="Times New Roman" w:hAnsi="Times New Roman" w:cs="Times New Roman"/>
          <w:sz w:val="28"/>
          <w:szCs w:val="28"/>
        </w:rPr>
        <w:t>.</w:t>
      </w:r>
    </w:p>
    <w:p w:rsidR="005B70E1" w:rsidRPr="009E6A01" w:rsidRDefault="005B70E1" w:rsidP="00E6308F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01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5B70E1" w:rsidRPr="009E6A01" w:rsidRDefault="005B70E1" w:rsidP="00E6308F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A01">
        <w:rPr>
          <w:rFonts w:ascii="Times New Roman" w:hAnsi="Times New Roman" w:cs="Times New Roman"/>
          <w:sz w:val="28"/>
          <w:szCs w:val="28"/>
        </w:rPr>
        <w:t xml:space="preserve">. Контроль за исполнением распоряжения возложить на начальника Управления образования администрации Прокопьевского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Ахметзянову Г.Ю.</w:t>
      </w:r>
    </w:p>
    <w:p w:rsidR="005B70E1" w:rsidRDefault="005B70E1" w:rsidP="00E6308F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16"/>
        <w:gridCol w:w="4861"/>
      </w:tblGrid>
      <w:tr w:rsidR="005B70E1" w:rsidRPr="00C26E57" w:rsidTr="00230606">
        <w:tc>
          <w:tcPr>
            <w:tcW w:w="4816" w:type="dxa"/>
          </w:tcPr>
          <w:p w:rsidR="005B70E1" w:rsidRPr="00C26E57" w:rsidRDefault="005B70E1" w:rsidP="00E6308F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861" w:type="dxa"/>
          </w:tcPr>
          <w:p w:rsidR="005B70E1" w:rsidRPr="00C26E57" w:rsidRDefault="005B70E1" w:rsidP="00E6308F">
            <w:pPr>
              <w:spacing w:after="0" w:line="240" w:lineRule="atLeas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Н.Г. Шабалина</w:t>
            </w:r>
          </w:p>
        </w:tc>
      </w:tr>
    </w:tbl>
    <w:p w:rsidR="005B70E1" w:rsidRDefault="005B70E1" w:rsidP="00E6308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b/>
          <w:bCs/>
          <w:sz w:val="28"/>
          <w:szCs w:val="28"/>
        </w:rPr>
      </w:pPr>
      <w:r w:rsidRPr="00E80DBA">
        <w:rPr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</w:p>
    <w:p w:rsidR="005B70E1" w:rsidRDefault="005B70E1" w:rsidP="00BF77E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70E1" w:rsidRDefault="005B70E1" w:rsidP="00BB40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C71A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B70E1" w:rsidRDefault="005B70E1" w:rsidP="00BB40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Прокопьевского муниципального района</w:t>
      </w:r>
    </w:p>
    <w:p w:rsidR="005B70E1" w:rsidRPr="00E6308F" w:rsidRDefault="005B70E1" w:rsidP="00BB40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1371C">
        <w:rPr>
          <w:rFonts w:ascii="Times New Roman" w:hAnsi="Times New Roman" w:cs="Times New Roman"/>
          <w:sz w:val="28"/>
          <w:szCs w:val="28"/>
        </w:rPr>
        <w:t xml:space="preserve"> 235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371C">
        <w:rPr>
          <w:rFonts w:ascii="Times New Roman" w:hAnsi="Times New Roman" w:cs="Times New Roman"/>
          <w:sz w:val="28"/>
          <w:szCs w:val="28"/>
        </w:rPr>
        <w:t>31.01.2014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E1" w:rsidRDefault="005B70E1" w:rsidP="009E6A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0E1" w:rsidRPr="009E6A01" w:rsidRDefault="005B70E1" w:rsidP="009E6A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0E1" w:rsidRDefault="005B70E1" w:rsidP="00DD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F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B70E1" w:rsidRPr="00DD31F8" w:rsidRDefault="005B70E1" w:rsidP="00DD3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F8">
        <w:rPr>
          <w:rFonts w:ascii="Times New Roman" w:hAnsi="Times New Roman" w:cs="Times New Roman"/>
          <w:b/>
          <w:bCs/>
          <w:sz w:val="28"/>
          <w:szCs w:val="28"/>
        </w:rPr>
        <w:t>организации семейных групп, являющихся структурными подразделениями муниципальных образовательных организаций, расположенных на территории Прокопьевского муниципального</w:t>
      </w:r>
      <w:r w:rsidRPr="00DD31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D31F8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5B70E1" w:rsidRPr="00DD31F8" w:rsidRDefault="005B70E1" w:rsidP="009E6A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0E1" w:rsidRPr="00B235F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A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1.1. Семейная группа является структурным подразделением </w:t>
      </w:r>
      <w:r w:rsidRPr="00B235F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(далее</w:t>
      </w:r>
      <w:r w:rsidRPr="009E6A01">
        <w:rPr>
          <w:rFonts w:ascii="Times New Roman" w:hAnsi="Times New Roman" w:cs="Times New Roman"/>
          <w:sz w:val="28"/>
          <w:szCs w:val="28"/>
        </w:rPr>
        <w:t xml:space="preserve"> </w:t>
      </w:r>
      <w:r w:rsidR="00C71ACF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C71ACF">
        <w:rPr>
          <w:rFonts w:ascii="Times New Roman" w:hAnsi="Times New Roman" w:cs="Times New Roman"/>
          <w:sz w:val="28"/>
          <w:szCs w:val="28"/>
        </w:rPr>
        <w:t>»</w:t>
      </w:r>
      <w:r w:rsidRPr="009E6A01">
        <w:rPr>
          <w:rFonts w:ascii="Times New Roman" w:hAnsi="Times New Roman" w:cs="Times New Roman"/>
          <w:sz w:val="28"/>
          <w:szCs w:val="28"/>
        </w:rPr>
        <w:t xml:space="preserve">)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E6A01">
        <w:rPr>
          <w:rFonts w:ascii="Times New Roman" w:hAnsi="Times New Roman" w:cs="Times New Roman"/>
          <w:sz w:val="28"/>
          <w:szCs w:val="28"/>
        </w:rPr>
        <w:t>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1.2. Воспитанниками семейной группы являются дети в возрасте от </w:t>
      </w:r>
      <w:r>
        <w:rPr>
          <w:rFonts w:ascii="Times New Roman" w:hAnsi="Times New Roman" w:cs="Times New Roman"/>
          <w:sz w:val="28"/>
          <w:szCs w:val="28"/>
        </w:rPr>
        <w:t>1 года 6</w:t>
      </w:r>
      <w:r w:rsidRPr="009E6A01">
        <w:rPr>
          <w:rFonts w:ascii="Times New Roman" w:hAnsi="Times New Roman" w:cs="Times New Roman"/>
          <w:sz w:val="28"/>
          <w:szCs w:val="28"/>
        </w:rPr>
        <w:t xml:space="preserve"> месяцев до 7 лет.</w:t>
      </w:r>
    </w:p>
    <w:p w:rsidR="005B70E1" w:rsidRDefault="005B70E1" w:rsidP="00526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1.3. Семейная группа создается с целью удовлетворения потребности населения в услугах дошкольного образования и организуется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0E1" w:rsidRDefault="005B70E1" w:rsidP="00B23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6A01">
        <w:rPr>
          <w:rFonts w:ascii="Times New Roman" w:hAnsi="Times New Roman" w:cs="Times New Roman"/>
          <w:sz w:val="28"/>
          <w:szCs w:val="28"/>
        </w:rPr>
        <w:t xml:space="preserve">семьях, оказавшихся в трудной жизненной ситуации; </w:t>
      </w:r>
    </w:p>
    <w:p w:rsidR="005B70E1" w:rsidRDefault="005B70E1" w:rsidP="00B23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семьях, имеющих детей в возрасте от 1 года 6 месяцев до 3 лет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1.4. Задачи семейной группы: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- расширение и развитие новых форм дошкольного образования, обеспечение наиболее полного охвата детей дошкольным образованием, реализация индивидуального подхода в воспитании детей;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- поддержка семей, указанных в пункте 1.3. настоящего Порядка;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- предоставление родителям семей, указанных в пункте 1.3. настоящего Порядка, возможности трудоустройства, не прерывая процесс воспитания детей.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1.5. Семейная группа обеспечивает воспитание, обучение, развитие, присмотр, уход и оздоровление детей. 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0E1" w:rsidRPr="00EC5A0C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5A0C">
        <w:rPr>
          <w:rFonts w:ascii="Times New Roman" w:hAnsi="Times New Roman" w:cs="Times New Roman"/>
          <w:sz w:val="28"/>
          <w:szCs w:val="28"/>
        </w:rPr>
        <w:t>2. Требования к кандидатам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Младшим воспитателем</w:t>
      </w:r>
      <w:r w:rsidRPr="009E6A01">
        <w:rPr>
          <w:rFonts w:ascii="Times New Roman" w:hAnsi="Times New Roman" w:cs="Times New Roman"/>
          <w:sz w:val="28"/>
          <w:szCs w:val="28"/>
        </w:rPr>
        <w:t xml:space="preserve"> семейной группы может быть родитель (законный представитель) семьи, указанной в пункте 1.3.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Порядка </w:t>
      </w:r>
      <w:r w:rsidRPr="009E6A01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лица, признанного судом недееспособным или ограниченно дееспособным;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супругов, один из которых признан судом недееспособным или ограниченно дееспособным;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супругов (</w:t>
      </w:r>
      <w:r w:rsidR="005B70E1">
        <w:rPr>
          <w:rFonts w:ascii="Times New Roman" w:hAnsi="Times New Roman" w:cs="Times New Roman"/>
          <w:sz w:val="28"/>
          <w:szCs w:val="28"/>
        </w:rPr>
        <w:t xml:space="preserve">или </w:t>
      </w:r>
      <w:r w:rsidR="005B70E1" w:rsidRPr="009E6A01">
        <w:rPr>
          <w:rFonts w:ascii="Times New Roman" w:hAnsi="Times New Roman" w:cs="Times New Roman"/>
          <w:sz w:val="28"/>
          <w:szCs w:val="28"/>
        </w:rPr>
        <w:t>одн</w:t>
      </w:r>
      <w:r w:rsidR="005B70E1">
        <w:rPr>
          <w:rFonts w:ascii="Times New Roman" w:hAnsi="Times New Roman" w:cs="Times New Roman"/>
          <w:sz w:val="28"/>
          <w:szCs w:val="28"/>
        </w:rPr>
        <w:t>ого</w:t>
      </w:r>
      <w:r w:rsidR="005B70E1" w:rsidRPr="009E6A01">
        <w:rPr>
          <w:rFonts w:ascii="Times New Roman" w:hAnsi="Times New Roman" w:cs="Times New Roman"/>
          <w:sz w:val="28"/>
          <w:szCs w:val="28"/>
        </w:rPr>
        <w:t xml:space="preserve"> из супругов), лишенных родительских прав или </w:t>
      </w:r>
      <w:r w:rsidR="005B70E1" w:rsidRPr="009E6A01">
        <w:rPr>
          <w:rFonts w:ascii="Times New Roman" w:hAnsi="Times New Roman" w:cs="Times New Roman"/>
          <w:sz w:val="28"/>
          <w:szCs w:val="28"/>
        </w:rPr>
        <w:lastRenderedPageBreak/>
        <w:t>ограниченных судом в родительских правах;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лица, отстраненного или освобожденного от обязанностей опекуна (попечителя), приемного родителя за ненадлежащее выполнение возложенных на него законом обязанностей;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бывших усыновителей, если усыновление отменено судом по их вине;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лица, имеющего заболевания, при наличии которых он не может осуществлять обязанности по воспитанию детей либо ему запрещена работа с детьми;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>
        <w:rPr>
          <w:rFonts w:ascii="Times New Roman" w:hAnsi="Times New Roman" w:cs="Times New Roman"/>
          <w:sz w:val="28"/>
          <w:szCs w:val="28"/>
        </w:rPr>
        <w:t>лица, не имеющ</w:t>
      </w:r>
      <w:r w:rsidR="005B70E1" w:rsidRPr="009E6A01">
        <w:rPr>
          <w:rFonts w:ascii="Times New Roman" w:hAnsi="Times New Roman" w:cs="Times New Roman"/>
          <w:sz w:val="28"/>
          <w:szCs w:val="28"/>
        </w:rPr>
        <w:t>е</w:t>
      </w:r>
      <w:r w:rsidR="005B70E1">
        <w:rPr>
          <w:rFonts w:ascii="Times New Roman" w:hAnsi="Times New Roman" w:cs="Times New Roman"/>
          <w:sz w:val="28"/>
          <w:szCs w:val="28"/>
        </w:rPr>
        <w:t>го</w:t>
      </w:r>
      <w:r w:rsidR="005B70E1" w:rsidRPr="009E6A01">
        <w:rPr>
          <w:rFonts w:ascii="Times New Roman" w:hAnsi="Times New Roman" w:cs="Times New Roman"/>
          <w:sz w:val="28"/>
          <w:szCs w:val="28"/>
        </w:rPr>
        <w:t xml:space="preserve"> регистрации на территории Российской Федерации;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>лица, не располагающего необходимыми жилищно-бытовыми условиями для организации семейных групп в жилом помещении и проживающего в жилых помещениях, не отвечающих санитарным и техническим правилам и нормам;</w:t>
      </w:r>
    </w:p>
    <w:p w:rsidR="005B70E1" w:rsidRPr="009E6A01" w:rsidRDefault="00C71ACF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0E1" w:rsidRPr="009E6A01">
        <w:rPr>
          <w:rFonts w:ascii="Times New Roman" w:hAnsi="Times New Roman" w:cs="Times New Roman"/>
          <w:sz w:val="28"/>
          <w:szCs w:val="28"/>
        </w:rPr>
        <w:t xml:space="preserve">лица, </w:t>
      </w:r>
      <w:r w:rsidR="005B70E1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="005B70E1" w:rsidRPr="009E6A01">
        <w:rPr>
          <w:rFonts w:ascii="Times New Roman" w:hAnsi="Times New Roman" w:cs="Times New Roman"/>
          <w:sz w:val="28"/>
          <w:szCs w:val="28"/>
        </w:rPr>
        <w:t>судимость, либо которому 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E1" w:rsidRPr="009E6A01">
        <w:rPr>
          <w:rFonts w:ascii="Times New Roman" w:hAnsi="Times New Roman" w:cs="Times New Roman"/>
          <w:sz w:val="28"/>
          <w:szCs w:val="28"/>
        </w:rPr>
        <w:t>деятельность запрещена приговором суда, либо имеющего неснятую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E1" w:rsidRPr="009E6A01">
        <w:rPr>
          <w:rFonts w:ascii="Times New Roman" w:hAnsi="Times New Roman" w:cs="Times New Roman"/>
          <w:sz w:val="28"/>
          <w:szCs w:val="28"/>
        </w:rPr>
        <w:t>непогашенную судимость за умышленные тяжкие и особо тяжкие</w:t>
      </w:r>
      <w:r w:rsidR="005B70E1">
        <w:rPr>
          <w:rFonts w:ascii="Times New Roman" w:hAnsi="Times New Roman" w:cs="Times New Roman"/>
          <w:sz w:val="28"/>
          <w:szCs w:val="28"/>
        </w:rPr>
        <w:t xml:space="preserve"> </w:t>
      </w:r>
      <w:r w:rsidR="005B70E1" w:rsidRPr="009E6A01">
        <w:rPr>
          <w:rFonts w:ascii="Times New Roman" w:hAnsi="Times New Roman" w:cs="Times New Roman"/>
          <w:sz w:val="28"/>
          <w:szCs w:val="28"/>
        </w:rPr>
        <w:t>преступления, предусмотренные Уголовным кодексом Российской Федерации и Уголовным кодексом РСФСР.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2.2. При подборе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E6A01">
        <w:rPr>
          <w:rFonts w:ascii="Times New Roman" w:hAnsi="Times New Roman" w:cs="Times New Roman"/>
          <w:sz w:val="28"/>
          <w:szCs w:val="28"/>
        </w:rPr>
        <w:t>воспитателя семейной группы учитываются условия проживания семьи, указанной в пункте 1.3. настоящего Порядка, нравственные и личные качества, гарантирующие гуманистический характер взаимодействия с детьми, способность к выполнению возложенных обязанностей, отношение членов семьи кандидата с детьми.</w:t>
      </w:r>
    </w:p>
    <w:p w:rsidR="005B70E1" w:rsidRDefault="005B70E1" w:rsidP="00BB0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2.3. Семейная группа  создается после соответствующего социально-психологического обследования кандидата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E6A01">
        <w:rPr>
          <w:rFonts w:ascii="Times New Roman" w:hAnsi="Times New Roman" w:cs="Times New Roman"/>
          <w:sz w:val="28"/>
          <w:szCs w:val="28"/>
        </w:rPr>
        <w:t>воспитателя, обсле</w:t>
      </w:r>
      <w:r>
        <w:rPr>
          <w:rFonts w:ascii="Times New Roman" w:hAnsi="Times New Roman" w:cs="Times New Roman"/>
          <w:sz w:val="28"/>
          <w:szCs w:val="28"/>
        </w:rPr>
        <w:t>дования условий жизни его семьи, предоставления документов, подтверждающих трудную жизненную ситуацию и вынесения положительного заключения</w:t>
      </w:r>
      <w:r w:rsidRPr="009E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вопросам дошкольного образования Кемеровской области.</w:t>
      </w:r>
    </w:p>
    <w:p w:rsidR="005B70E1" w:rsidRPr="009E6A01" w:rsidRDefault="005B70E1" w:rsidP="00BB0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0E1" w:rsidRPr="00EC5A0C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A0C">
        <w:rPr>
          <w:rFonts w:ascii="Times New Roman" w:hAnsi="Times New Roman" w:cs="Times New Roman"/>
          <w:sz w:val="28"/>
          <w:szCs w:val="28"/>
        </w:rPr>
        <w:t>3. Создание семейной группы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3.1. Решение об открытии семейной групп</w:t>
      </w:r>
      <w:r>
        <w:rPr>
          <w:rFonts w:ascii="Times New Roman" w:hAnsi="Times New Roman" w:cs="Times New Roman"/>
          <w:sz w:val="28"/>
          <w:szCs w:val="28"/>
        </w:rPr>
        <w:t xml:space="preserve">ы принимает учредитель организации </w:t>
      </w:r>
      <w:r w:rsidRPr="009E6A01">
        <w:rPr>
          <w:rFonts w:ascii="Times New Roman" w:hAnsi="Times New Roman" w:cs="Times New Roman"/>
          <w:sz w:val="28"/>
          <w:szCs w:val="28"/>
        </w:rPr>
        <w:t>с учетом требований, предусмотренных разделом 2 настоящего Порядка, и при наличии: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</w:t>
      </w:r>
      <w:r w:rsidRPr="009E6A01">
        <w:rPr>
          <w:rFonts w:ascii="Times New Roman" w:hAnsi="Times New Roman" w:cs="Times New Roman"/>
          <w:sz w:val="28"/>
          <w:szCs w:val="28"/>
        </w:rPr>
        <w:t xml:space="preserve"> заявления от кандидата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A0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A0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администрации Прокопьевского муниципального района</w:t>
      </w:r>
      <w:r w:rsidRPr="009E6A01">
        <w:rPr>
          <w:rFonts w:ascii="Times New Roman" w:hAnsi="Times New Roman" w:cs="Times New Roman"/>
          <w:sz w:val="28"/>
          <w:szCs w:val="28"/>
        </w:rPr>
        <w:t>;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акта обследования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6A0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E6A0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администрации Прокопьевского муниципального района</w:t>
      </w:r>
      <w:r w:rsidRPr="009E6A01">
        <w:rPr>
          <w:rFonts w:ascii="Times New Roman" w:hAnsi="Times New Roman" w:cs="Times New Roman"/>
          <w:sz w:val="28"/>
          <w:szCs w:val="28"/>
        </w:rPr>
        <w:t xml:space="preserve"> жилищно-бытовых, социальных условий жизни и психологического климата в семье кандидата;</w:t>
      </w:r>
    </w:p>
    <w:p w:rsidR="005B70E1" w:rsidRDefault="005B70E1" w:rsidP="00AF0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документа, подтверждающего трудную жизненную ситуацию (медицинская справка, подтверждающая инвалидность или заболевание, справка, подтверждающая факт нахождения кандидата в состоянии или под угрозой увольнения, или наличия у предприятия просроченной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задолженности по заработной плате, справка, подтверждающая статус семьи как малообеспеченной</w:t>
      </w:r>
      <w:r w:rsidR="00871EB6">
        <w:rPr>
          <w:rFonts w:ascii="Times New Roman" w:hAnsi="Times New Roman" w:cs="Times New Roman"/>
          <w:sz w:val="28"/>
          <w:szCs w:val="28"/>
        </w:rPr>
        <w:t>, характеристика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B70E1" w:rsidRDefault="005B70E1" w:rsidP="00AF0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01">
        <w:rPr>
          <w:rFonts w:ascii="Times New Roman" w:hAnsi="Times New Roman" w:cs="Times New Roman"/>
          <w:sz w:val="28"/>
          <w:szCs w:val="28"/>
        </w:rPr>
        <w:t>социально-психологического обследования кандидата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0E1" w:rsidRDefault="005B70E1" w:rsidP="00AF0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ходатайства У</w:t>
      </w:r>
      <w:r w:rsidRPr="009E6A0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6A0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администрации Прокопьевского муниципального района, согласованного заместителем главы по социальным вопросам, об открытии семейной группы на базе семьи заявителя;</w:t>
      </w:r>
    </w:p>
    <w:p w:rsidR="005B70E1" w:rsidRPr="009E6A01" w:rsidRDefault="005B70E1" w:rsidP="00545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положительного заключения</w:t>
      </w:r>
      <w:r w:rsidRPr="009E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вопросам дошкольного образования Кемеровской области.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E6A01">
        <w:rPr>
          <w:rFonts w:ascii="Times New Roman" w:hAnsi="Times New Roman" w:cs="Times New Roman"/>
          <w:sz w:val="28"/>
          <w:szCs w:val="28"/>
        </w:rPr>
        <w:t xml:space="preserve"> Семейная группа организуется в жилых помещениях (частных жилых домах или квартирах) по месту фактического проживания семьи.</w:t>
      </w:r>
      <w:r w:rsidRPr="009E6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1EB6" w:rsidRDefault="00871EB6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0E1" w:rsidRPr="00546BE6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6BE6">
        <w:rPr>
          <w:rFonts w:ascii="Times New Roman" w:hAnsi="Times New Roman" w:cs="Times New Roman"/>
          <w:sz w:val="28"/>
          <w:szCs w:val="28"/>
        </w:rPr>
        <w:t>4. Организация деятельности семейной группы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4.1. Работники семейной группы являются сотрудниками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E6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Работник семейной группы зачисляется в штат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E6A01">
        <w:rPr>
          <w:rFonts w:ascii="Times New Roman" w:hAnsi="Times New Roman" w:cs="Times New Roman"/>
          <w:sz w:val="28"/>
          <w:szCs w:val="28"/>
        </w:rPr>
        <w:t xml:space="preserve">. Трудовые отношения между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E6A01">
        <w:rPr>
          <w:rFonts w:ascii="Times New Roman" w:hAnsi="Times New Roman" w:cs="Times New Roman"/>
          <w:sz w:val="28"/>
          <w:szCs w:val="28"/>
        </w:rPr>
        <w:t xml:space="preserve"> и работником семейной группы регулируются трудовым договором.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4.2. Трудовая деятельность родителя –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E6A01">
        <w:rPr>
          <w:rFonts w:ascii="Times New Roman" w:hAnsi="Times New Roman" w:cs="Times New Roman"/>
          <w:sz w:val="28"/>
          <w:szCs w:val="28"/>
        </w:rPr>
        <w:t>воспитателя семейной группы регулируется законодательством Российской Федерации и органов местного самоуправления на общих основаниях.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Родитель принимается на должность младшего воспитателя</w:t>
      </w:r>
      <w:r w:rsidRPr="009E6A01">
        <w:rPr>
          <w:rFonts w:ascii="Times New Roman" w:hAnsi="Times New Roman" w:cs="Times New Roman"/>
          <w:sz w:val="28"/>
          <w:szCs w:val="28"/>
        </w:rPr>
        <w:t>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до 5000 рублей будет составляться из: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599"/>
        <w:gridCol w:w="4964"/>
      </w:tblGrid>
      <w:tr w:rsidR="005B70E1" w:rsidRPr="00C26E57">
        <w:tc>
          <w:tcPr>
            <w:tcW w:w="1008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9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964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ставок на группу </w:t>
            </w:r>
          </w:p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из 1-8 детей </w:t>
            </w:r>
          </w:p>
        </w:tc>
      </w:tr>
      <w:tr w:rsidR="005B70E1" w:rsidRPr="00C26E57">
        <w:tc>
          <w:tcPr>
            <w:tcW w:w="1008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Младший воспитатель </w:t>
            </w:r>
          </w:p>
        </w:tc>
        <w:tc>
          <w:tcPr>
            <w:tcW w:w="4964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1 ст. + 1 тысяча рублей (доплата)</w:t>
            </w:r>
          </w:p>
        </w:tc>
      </w:tr>
      <w:tr w:rsidR="005B70E1" w:rsidRPr="00C26E57">
        <w:tc>
          <w:tcPr>
            <w:tcW w:w="1008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Кухонный работник </w:t>
            </w:r>
          </w:p>
        </w:tc>
        <w:tc>
          <w:tcPr>
            <w:tcW w:w="4964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0,25 ст. </w:t>
            </w:r>
          </w:p>
        </w:tc>
      </w:tr>
      <w:tr w:rsidR="005B70E1" w:rsidRPr="00C26E57">
        <w:tc>
          <w:tcPr>
            <w:tcW w:w="1008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4964" w:type="dxa"/>
          </w:tcPr>
          <w:p w:rsidR="005B70E1" w:rsidRPr="00C26E57" w:rsidRDefault="005B70E1" w:rsidP="00B2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E57">
              <w:rPr>
                <w:rFonts w:ascii="Times New Roman" w:hAnsi="Times New Roman" w:cs="Times New Roman"/>
                <w:sz w:val="28"/>
                <w:szCs w:val="28"/>
              </w:rPr>
              <w:t xml:space="preserve">0,25 ст. </w:t>
            </w:r>
          </w:p>
        </w:tc>
      </w:tr>
    </w:tbl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4.4. Работник семейной группы имеет право на ежегодный оплачиваемый отпуск. В период отпуска оплата за питание детей не производится.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4.5. Работнику семейной группы оплачивается листок временной нетрудоспособности (больничный лист) в соответствии с действующим трудовым законодательством Российской Федерации. На этот период оплата за питание детей не производится</w:t>
      </w:r>
      <w:r w:rsidR="00871EB6">
        <w:rPr>
          <w:rFonts w:ascii="Times New Roman" w:hAnsi="Times New Roman" w:cs="Times New Roman"/>
          <w:sz w:val="28"/>
          <w:szCs w:val="28"/>
        </w:rPr>
        <w:t>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4.6. Медицинское обслуживание детей, посещающих семейную группу, осуществляется в порядке, установленном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E6A01">
        <w:rPr>
          <w:rFonts w:ascii="Times New Roman" w:hAnsi="Times New Roman" w:cs="Times New Roman"/>
          <w:sz w:val="28"/>
          <w:szCs w:val="28"/>
        </w:rPr>
        <w:t>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Младший в</w:t>
      </w:r>
      <w:r w:rsidRPr="009E6A01">
        <w:rPr>
          <w:rFonts w:ascii="Times New Roman" w:hAnsi="Times New Roman" w:cs="Times New Roman"/>
          <w:sz w:val="28"/>
          <w:szCs w:val="28"/>
        </w:rPr>
        <w:t>оспитатель семейной группы проходит обязательные медицинские осмотры при поступлении на работу и периодические медицинские осмотры в установленном порядке.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6A01">
        <w:rPr>
          <w:rFonts w:ascii="Times New Roman" w:hAnsi="Times New Roman" w:cs="Times New Roman"/>
          <w:sz w:val="28"/>
          <w:szCs w:val="28"/>
        </w:rPr>
        <w:t xml:space="preserve">. Питание в семейной группе организуется для детей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1 года 6 </w:t>
      </w:r>
      <w:r w:rsidRPr="009E6A01">
        <w:rPr>
          <w:rFonts w:ascii="Times New Roman" w:hAnsi="Times New Roman" w:cs="Times New Roman"/>
          <w:sz w:val="28"/>
          <w:szCs w:val="28"/>
        </w:rPr>
        <w:t>месяцев до 7 лет в соответствии с установленными нормами для детей дошкольного возраста.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6A01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питания в семейной группе </w:t>
      </w:r>
      <w:r w:rsidRPr="009E6A01">
        <w:rPr>
          <w:rFonts w:ascii="Times New Roman" w:hAnsi="Times New Roman" w:cs="Times New Roman"/>
          <w:sz w:val="28"/>
          <w:szCs w:val="28"/>
        </w:rPr>
        <w:lastRenderedPageBreak/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E6A01">
        <w:rPr>
          <w:rFonts w:ascii="Times New Roman" w:hAnsi="Times New Roman" w:cs="Times New Roman"/>
          <w:sz w:val="28"/>
          <w:szCs w:val="28"/>
        </w:rPr>
        <w:t>воспитателя семейной группы.</w:t>
      </w:r>
    </w:p>
    <w:p w:rsidR="005B70E1" w:rsidRPr="00871EB6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EB6">
        <w:rPr>
          <w:rFonts w:ascii="Times New Roman" w:hAnsi="Times New Roman" w:cs="Times New Roman"/>
          <w:sz w:val="28"/>
          <w:szCs w:val="28"/>
        </w:rPr>
        <w:t xml:space="preserve">4. 10. </w:t>
      </w:r>
      <w:r w:rsidR="00871EB6" w:rsidRPr="00871EB6">
        <w:rPr>
          <w:rFonts w:ascii="Times New Roman" w:hAnsi="Times New Roman" w:cs="Times New Roman"/>
          <w:sz w:val="28"/>
          <w:szCs w:val="28"/>
        </w:rPr>
        <w:t>Для о</w:t>
      </w:r>
      <w:r w:rsidRPr="00871EB6">
        <w:rPr>
          <w:rFonts w:ascii="Times New Roman" w:hAnsi="Times New Roman" w:cs="Times New Roman"/>
          <w:sz w:val="28"/>
          <w:szCs w:val="28"/>
        </w:rPr>
        <w:t>рганизаци</w:t>
      </w:r>
      <w:r w:rsidR="00871EB6" w:rsidRPr="00871EB6">
        <w:rPr>
          <w:rFonts w:ascii="Times New Roman" w:hAnsi="Times New Roman" w:cs="Times New Roman"/>
          <w:sz w:val="28"/>
          <w:szCs w:val="28"/>
        </w:rPr>
        <w:t>и</w:t>
      </w:r>
      <w:r w:rsidRPr="00871EB6">
        <w:rPr>
          <w:rFonts w:ascii="Times New Roman" w:hAnsi="Times New Roman" w:cs="Times New Roman"/>
          <w:sz w:val="28"/>
          <w:szCs w:val="28"/>
        </w:rPr>
        <w:t xml:space="preserve"> питания детей в семейной группе</w:t>
      </w:r>
      <w:r w:rsidR="00871EB6" w:rsidRPr="00871EB6">
        <w:rPr>
          <w:rFonts w:ascii="Times New Roman" w:hAnsi="Times New Roman" w:cs="Times New Roman"/>
          <w:sz w:val="28"/>
          <w:szCs w:val="28"/>
        </w:rPr>
        <w:t xml:space="preserve">, </w:t>
      </w:r>
      <w:r w:rsidRPr="00871EB6">
        <w:rPr>
          <w:rFonts w:ascii="Times New Roman" w:hAnsi="Times New Roman" w:cs="Times New Roman"/>
          <w:sz w:val="28"/>
          <w:szCs w:val="28"/>
        </w:rPr>
        <w:t>родитель – младший воспитатель получает</w:t>
      </w:r>
      <w:r w:rsidR="00871EB6" w:rsidRPr="00871EB6">
        <w:rPr>
          <w:rFonts w:ascii="Times New Roman" w:hAnsi="Times New Roman" w:cs="Times New Roman"/>
          <w:sz w:val="28"/>
          <w:szCs w:val="28"/>
        </w:rPr>
        <w:t xml:space="preserve"> продукты питания в дошкольной организации.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E6A01">
        <w:rPr>
          <w:rFonts w:ascii="Times New Roman" w:hAnsi="Times New Roman" w:cs="Times New Roman"/>
          <w:sz w:val="28"/>
          <w:szCs w:val="28"/>
        </w:rPr>
        <w:t xml:space="preserve">. Воспитанники семейной группы являются воспитанниками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E6A01">
        <w:rPr>
          <w:rFonts w:ascii="Times New Roman" w:hAnsi="Times New Roman" w:cs="Times New Roman"/>
          <w:sz w:val="28"/>
          <w:szCs w:val="28"/>
        </w:rPr>
        <w:t xml:space="preserve"> и принимаются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E6A01">
        <w:rPr>
          <w:rFonts w:ascii="Times New Roman" w:hAnsi="Times New Roman" w:cs="Times New Roman"/>
          <w:sz w:val="28"/>
          <w:szCs w:val="28"/>
        </w:rPr>
        <w:t>, на основании медицинского заключения.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9E6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Младший в</w:t>
      </w:r>
      <w:r w:rsidRPr="009E6A01">
        <w:rPr>
          <w:rFonts w:ascii="Times New Roman" w:hAnsi="Times New Roman" w:cs="Times New Roman"/>
          <w:sz w:val="28"/>
          <w:szCs w:val="28"/>
        </w:rPr>
        <w:t xml:space="preserve">оспитатель семейной группы наряду с </w:t>
      </w:r>
      <w:r>
        <w:rPr>
          <w:rFonts w:ascii="Times New Roman" w:hAnsi="Times New Roman" w:cs="Times New Roman"/>
          <w:sz w:val="28"/>
          <w:szCs w:val="28"/>
        </w:rPr>
        <w:t>организацией н</w:t>
      </w:r>
      <w:r w:rsidRPr="009E6A01">
        <w:rPr>
          <w:rFonts w:ascii="Times New Roman" w:hAnsi="Times New Roman" w:cs="Times New Roman"/>
          <w:sz w:val="28"/>
          <w:szCs w:val="28"/>
        </w:rPr>
        <w:t>есет ответственность за жизнь, здоровье, воспитание и обучение воспитанников семейной группы.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6A01">
        <w:rPr>
          <w:rFonts w:ascii="Times New Roman" w:hAnsi="Times New Roman" w:cs="Times New Roman"/>
          <w:sz w:val="28"/>
          <w:szCs w:val="28"/>
        </w:rPr>
        <w:t>. Управление образования администрации Прокопьевского района, педагоги и специалисты детского сада оказывают методическую и консультативную помощь в организации деятельности семейной группы.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С детьми семейной группы детского сада занимаются следующие педагогические работники (состоящие в штате детского сада):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учитель-логопед;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руководитель.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4.15. Контроль за деятельностью семейных групп возлагается на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E6A01">
        <w:rPr>
          <w:rFonts w:ascii="Times New Roman" w:hAnsi="Times New Roman" w:cs="Times New Roman"/>
          <w:sz w:val="28"/>
          <w:szCs w:val="28"/>
        </w:rPr>
        <w:t xml:space="preserve"> (заместителя директора по дошкольному образованию), старшего воспитателя, медицинскую  сестру.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A01">
        <w:rPr>
          <w:rFonts w:ascii="Times New Roman" w:hAnsi="Times New Roman" w:cs="Times New Roman"/>
          <w:sz w:val="28"/>
          <w:szCs w:val="28"/>
        </w:rPr>
        <w:t>4.16. Дети семейной группы, достигшие 7 – летнего возраста, но не более 8 лет, при поступлении в школу выбывают из семейной группы, на основании приказа п</w:t>
      </w:r>
      <w:r>
        <w:rPr>
          <w:rFonts w:ascii="Times New Roman" w:hAnsi="Times New Roman" w:cs="Times New Roman"/>
          <w:sz w:val="28"/>
          <w:szCs w:val="28"/>
        </w:rPr>
        <w:t>о организации.</w:t>
      </w:r>
    </w:p>
    <w:p w:rsidR="005B70E1" w:rsidRDefault="005B70E1" w:rsidP="00545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При наличии дошкольной организации на территории населенного пункта</w:t>
      </w:r>
      <w:r w:rsidR="00230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детям семейной группы, достигшим 2</w:t>
      </w:r>
      <w:r w:rsidRPr="009E6A01">
        <w:rPr>
          <w:rFonts w:ascii="Times New Roman" w:hAnsi="Times New Roman" w:cs="Times New Roman"/>
          <w:sz w:val="28"/>
          <w:szCs w:val="28"/>
        </w:rPr>
        <w:t xml:space="preserve"> </w:t>
      </w:r>
      <w:r w:rsidR="00230606">
        <w:rPr>
          <w:rFonts w:ascii="Times New Roman" w:hAnsi="Times New Roman" w:cs="Times New Roman"/>
          <w:sz w:val="28"/>
          <w:szCs w:val="28"/>
        </w:rPr>
        <w:t>лет – 2 лет 6 месяцев</w:t>
      </w:r>
      <w:r w:rsidRPr="009E6A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предоставляется место в дошкольной организации.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Трудовые отношения с родителями – младшими воспитателями семейных групп прекращаются: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заявлению родителя – младшего воспитателя по собственному желанию;</w:t>
      </w:r>
    </w:p>
    <w:p w:rsidR="005B70E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связи с выбытием из населенного пункта;</w:t>
      </w:r>
    </w:p>
    <w:p w:rsidR="005B70E1" w:rsidRPr="009E6A01" w:rsidRDefault="005B70E1" w:rsidP="00B23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наличии свободных мест в дошкольной образовательной организации.</w:t>
      </w:r>
    </w:p>
    <w:sectPr w:rsidR="005B70E1" w:rsidRPr="009E6A01" w:rsidSect="00BF77E3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69" w:rsidRDefault="00094869" w:rsidP="009E6A01">
      <w:pPr>
        <w:spacing w:after="0" w:line="240" w:lineRule="auto"/>
      </w:pPr>
      <w:r>
        <w:separator/>
      </w:r>
    </w:p>
  </w:endnote>
  <w:endnote w:type="continuationSeparator" w:id="1">
    <w:p w:rsidR="00094869" w:rsidRDefault="00094869" w:rsidP="009E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69" w:rsidRDefault="00094869" w:rsidP="009E6A01">
      <w:pPr>
        <w:spacing w:after="0" w:line="240" w:lineRule="auto"/>
      </w:pPr>
      <w:r>
        <w:separator/>
      </w:r>
    </w:p>
  </w:footnote>
  <w:footnote w:type="continuationSeparator" w:id="1">
    <w:p w:rsidR="00094869" w:rsidRDefault="00094869" w:rsidP="009E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E3" w:rsidRDefault="00DD64A3">
    <w:pPr>
      <w:pStyle w:val="a3"/>
      <w:jc w:val="center"/>
    </w:pPr>
    <w:fldSimple w:instr=" PAGE   \* MERGEFORMAT ">
      <w:r w:rsidR="00BC3CB6">
        <w:rPr>
          <w:noProof/>
        </w:rPr>
        <w:t>2</w:t>
      </w:r>
    </w:fldSimple>
  </w:p>
  <w:p w:rsidR="00230606" w:rsidRDefault="002306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A01"/>
    <w:rsid w:val="00001A04"/>
    <w:rsid w:val="00094869"/>
    <w:rsid w:val="000B1DF5"/>
    <w:rsid w:val="000B229C"/>
    <w:rsid w:val="000E3FF6"/>
    <w:rsid w:val="000F520D"/>
    <w:rsid w:val="0014312F"/>
    <w:rsid w:val="00160389"/>
    <w:rsid w:val="00197458"/>
    <w:rsid w:val="00230606"/>
    <w:rsid w:val="00262114"/>
    <w:rsid w:val="002874B0"/>
    <w:rsid w:val="002B6EF7"/>
    <w:rsid w:val="002E609A"/>
    <w:rsid w:val="00321B61"/>
    <w:rsid w:val="00373782"/>
    <w:rsid w:val="00373F52"/>
    <w:rsid w:val="00374442"/>
    <w:rsid w:val="00375D6A"/>
    <w:rsid w:val="003F3DF7"/>
    <w:rsid w:val="0041371C"/>
    <w:rsid w:val="00433C2D"/>
    <w:rsid w:val="00453C2A"/>
    <w:rsid w:val="00470A4C"/>
    <w:rsid w:val="004E3A12"/>
    <w:rsid w:val="00526C07"/>
    <w:rsid w:val="005457C8"/>
    <w:rsid w:val="00546BE6"/>
    <w:rsid w:val="00560C37"/>
    <w:rsid w:val="00566C3C"/>
    <w:rsid w:val="00570BAE"/>
    <w:rsid w:val="005B70E1"/>
    <w:rsid w:val="005C28D7"/>
    <w:rsid w:val="0060399A"/>
    <w:rsid w:val="00611F05"/>
    <w:rsid w:val="00676E66"/>
    <w:rsid w:val="006A499D"/>
    <w:rsid w:val="006B31DA"/>
    <w:rsid w:val="00724336"/>
    <w:rsid w:val="0079185C"/>
    <w:rsid w:val="007A172F"/>
    <w:rsid w:val="007C0CD1"/>
    <w:rsid w:val="007C312D"/>
    <w:rsid w:val="007D14F5"/>
    <w:rsid w:val="007D4CFB"/>
    <w:rsid w:val="007E2E05"/>
    <w:rsid w:val="00871EB6"/>
    <w:rsid w:val="00876D35"/>
    <w:rsid w:val="008C62D9"/>
    <w:rsid w:val="0090773F"/>
    <w:rsid w:val="00953B3F"/>
    <w:rsid w:val="009A0697"/>
    <w:rsid w:val="009E6A01"/>
    <w:rsid w:val="00A57B14"/>
    <w:rsid w:val="00A878E5"/>
    <w:rsid w:val="00AF0EB6"/>
    <w:rsid w:val="00B22D30"/>
    <w:rsid w:val="00B235F1"/>
    <w:rsid w:val="00BA62CD"/>
    <w:rsid w:val="00BB0DAC"/>
    <w:rsid w:val="00BB40AD"/>
    <w:rsid w:val="00BC3CB6"/>
    <w:rsid w:val="00BF77E3"/>
    <w:rsid w:val="00C014D9"/>
    <w:rsid w:val="00C26E57"/>
    <w:rsid w:val="00C5742B"/>
    <w:rsid w:val="00C71ACF"/>
    <w:rsid w:val="00C71EA5"/>
    <w:rsid w:val="00D36BDF"/>
    <w:rsid w:val="00D55873"/>
    <w:rsid w:val="00DC17FE"/>
    <w:rsid w:val="00DD1C01"/>
    <w:rsid w:val="00DD31F8"/>
    <w:rsid w:val="00DD64A3"/>
    <w:rsid w:val="00DE6300"/>
    <w:rsid w:val="00E534A4"/>
    <w:rsid w:val="00E6275D"/>
    <w:rsid w:val="00E6308F"/>
    <w:rsid w:val="00E80DBA"/>
    <w:rsid w:val="00EB0545"/>
    <w:rsid w:val="00EB30A5"/>
    <w:rsid w:val="00EB48C7"/>
    <w:rsid w:val="00EC5A0C"/>
    <w:rsid w:val="00E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2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E6A01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6A01"/>
    <w:pPr>
      <w:keepNext/>
      <w:spacing w:after="0" w:line="240" w:lineRule="auto"/>
      <w:jc w:val="center"/>
      <w:outlineLvl w:val="1"/>
    </w:pPr>
    <w:rPr>
      <w:b/>
      <w:bCs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A01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9E6A0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9E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6A01"/>
  </w:style>
  <w:style w:type="paragraph" w:styleId="a5">
    <w:name w:val="footer"/>
    <w:basedOn w:val="a"/>
    <w:link w:val="a6"/>
    <w:uiPriority w:val="99"/>
    <w:semiHidden/>
    <w:rsid w:val="009E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E6A01"/>
  </w:style>
  <w:style w:type="paragraph" w:styleId="a7">
    <w:name w:val="Body Text"/>
    <w:basedOn w:val="a"/>
    <w:link w:val="a8"/>
    <w:uiPriority w:val="99"/>
    <w:rsid w:val="009E6A01"/>
    <w:pPr>
      <w:spacing w:after="0" w:line="240" w:lineRule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9E6A01"/>
    <w:rPr>
      <w:rFonts w:ascii="Times New Roman" w:hAnsi="Times New Roman" w:cs="Times New Roman"/>
      <w:sz w:val="20"/>
      <w:szCs w:val="20"/>
    </w:rPr>
  </w:style>
  <w:style w:type="paragraph" w:customStyle="1" w:styleId="a9">
    <w:name w:val="Знак"/>
    <w:basedOn w:val="a"/>
    <w:uiPriority w:val="99"/>
    <w:rsid w:val="006A49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olga</cp:lastModifiedBy>
  <cp:revision>23</cp:revision>
  <cp:lastPrinted>2014-02-06T04:46:00Z</cp:lastPrinted>
  <dcterms:created xsi:type="dcterms:W3CDTF">2012-10-23T09:39:00Z</dcterms:created>
  <dcterms:modified xsi:type="dcterms:W3CDTF">2017-02-01T09:53:00Z</dcterms:modified>
</cp:coreProperties>
</file>